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82" w:rsidRPr="00343482" w:rsidRDefault="00343482" w:rsidP="00BE25CB">
      <w:pPr>
        <w:spacing w:after="90" w:line="240" w:lineRule="auto"/>
        <w:ind w:right="-57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343482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Положение</w:t>
      </w:r>
    </w:p>
    <w:p w:rsidR="00BE25CB" w:rsidRDefault="00343482" w:rsidP="00BE25CB">
      <w:pPr>
        <w:spacing w:after="90" w:line="240" w:lineRule="auto"/>
        <w:ind w:right="-57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343482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о </w:t>
      </w:r>
      <w:r w:rsidRPr="00BE25CB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школьном </w:t>
      </w:r>
      <w:r w:rsidRPr="00343482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конкурсе творческих работ</w:t>
      </w:r>
    </w:p>
    <w:p w:rsidR="00343482" w:rsidRPr="00343482" w:rsidRDefault="00343482" w:rsidP="00BE25CB">
      <w:pPr>
        <w:spacing w:after="90" w:line="240" w:lineRule="auto"/>
        <w:ind w:right="-57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343482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«</w:t>
      </w:r>
      <w:r w:rsidRPr="00BE25CB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Пасхальные </w:t>
      </w:r>
      <w:proofErr w:type="spellStart"/>
      <w:r w:rsidRPr="00BE25CB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писанки</w:t>
      </w:r>
      <w:proofErr w:type="spellEnd"/>
      <w:r w:rsidRPr="00343482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»</w:t>
      </w:r>
    </w:p>
    <w:p w:rsidR="00BE25CB" w:rsidRPr="00BE25CB" w:rsidRDefault="00343482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343482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 </w:t>
      </w:r>
      <w:r w:rsidR="00BE25CB" w:rsidRPr="00BE25CB">
        <w:rPr>
          <w:rFonts w:ascii="Arial" w:hAnsi="Arial" w:cs="Arial"/>
        </w:rPr>
        <w:t xml:space="preserve">Настоящее Положение определяет порядок организации и проведения конкурса детского </w:t>
      </w:r>
      <w:r w:rsidR="00BE25CB">
        <w:rPr>
          <w:rFonts w:ascii="Arial" w:hAnsi="Arial" w:cs="Arial"/>
        </w:rPr>
        <w:t xml:space="preserve">творчества </w:t>
      </w:r>
      <w:r w:rsidR="00BE25CB" w:rsidRPr="00BE25CB">
        <w:rPr>
          <w:rFonts w:ascii="Arial" w:hAnsi="Arial" w:cs="Arial"/>
        </w:rPr>
        <w:t xml:space="preserve">«Пасхальные </w:t>
      </w:r>
      <w:proofErr w:type="spellStart"/>
      <w:r w:rsidR="00BE25CB" w:rsidRPr="00BE25CB">
        <w:rPr>
          <w:rFonts w:ascii="Arial" w:hAnsi="Arial" w:cs="Arial"/>
        </w:rPr>
        <w:t>писанки</w:t>
      </w:r>
      <w:proofErr w:type="spellEnd"/>
      <w:r w:rsidR="00BE25CB" w:rsidRPr="00BE25CB">
        <w:rPr>
          <w:rFonts w:ascii="Arial" w:hAnsi="Arial" w:cs="Arial"/>
        </w:rPr>
        <w:t>» (далее Конкурс),  его организационное, методическое и финансовое обеспечение, порядок участия в Конкурсе и определения победителей и призёров.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2. Цели и задачи Конкурса: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Праздник Светлого Христова Воскресения, Пасха – величайший христианский праздник, любимый праздник нашего народа. Обращение к его истории и традиции имеет  огромный потенциал для духовно-нравственного и патриотического воспитания детей и молодёжи.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Цели Конкурса: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проведение конкурса направлено на духовное, нравственное и патриотическое воспитание,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на развитие творческого потенциала детей и педагогов,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на более широкое приобщение их к традициям нашего народа.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Задачи: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Духовное просвещение, эстетическое, нравственное и патриотическое воспитание,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Развитие художественного воображения и фантазии,  а также творческих начал в душе ребёнка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Возрождение интереса к истории и художественно-культурному наследию.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Создание среды для творческого общения детей и юношества.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3. Организаторы Конкурса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Организатором Конкурса являются администрация и представители педагогического коллектива МДОУ КСОШ № 1.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Организаторы Конкурса обеспечивают равные условия для всех участников Конкурса, награждение призеров и победителей.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 xml:space="preserve">Организацией Конкурса занимается организационный комитет под руководством учителя </w:t>
      </w:r>
      <w:proofErr w:type="spellStart"/>
      <w:r w:rsidRPr="00BE25CB">
        <w:rPr>
          <w:rFonts w:ascii="Arial" w:hAnsi="Arial" w:cs="Arial"/>
        </w:rPr>
        <w:t>Барышевой</w:t>
      </w:r>
      <w:proofErr w:type="spellEnd"/>
      <w:r w:rsidRPr="00BE25CB">
        <w:rPr>
          <w:rFonts w:ascii="Arial" w:hAnsi="Arial" w:cs="Arial"/>
        </w:rPr>
        <w:t xml:space="preserve"> Т. В.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 xml:space="preserve">В состав жюри Конкурса  входят директор школы, учителя и педагоги дополнительного образования. 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4. Порядок и условия проведения Конкурса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4.1. Сроки и место проведения Конкурса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Конкурс проводится за две недели до праздника Пасхи со</w:t>
      </w:r>
      <w:r w:rsidRPr="00BE25CB">
        <w:rPr>
          <w:rFonts w:ascii="Arial" w:hAnsi="Arial" w:cs="Arial"/>
        </w:rPr>
        <w:t>гласно календарю.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Конкурсные р</w:t>
      </w:r>
      <w:r>
        <w:rPr>
          <w:rFonts w:ascii="Arial" w:hAnsi="Arial" w:cs="Arial"/>
        </w:rPr>
        <w:t>аботы сдаются или классному руково</w:t>
      </w:r>
      <w:r w:rsidRPr="00BE25CB">
        <w:rPr>
          <w:rFonts w:ascii="Arial" w:hAnsi="Arial" w:cs="Arial"/>
        </w:rPr>
        <w:t xml:space="preserve">дителю, или секретарю директора, или учителю </w:t>
      </w:r>
      <w:proofErr w:type="spellStart"/>
      <w:r w:rsidRPr="00BE25CB">
        <w:rPr>
          <w:rFonts w:ascii="Arial" w:hAnsi="Arial" w:cs="Arial"/>
        </w:rPr>
        <w:t>Барышевой</w:t>
      </w:r>
      <w:proofErr w:type="spellEnd"/>
      <w:r w:rsidRPr="00BE25CB">
        <w:rPr>
          <w:rFonts w:ascii="Arial" w:hAnsi="Arial" w:cs="Arial"/>
        </w:rPr>
        <w:t xml:space="preserve">  Т. В.</w:t>
      </w:r>
      <w:r w:rsidR="00F45835">
        <w:rPr>
          <w:rFonts w:ascii="Arial" w:hAnsi="Arial" w:cs="Arial"/>
        </w:rPr>
        <w:t xml:space="preserve"> (кааб. 308)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Выставка работ состоится на Пасхальной неделе в фойе школы, в конце недели определение победителей, призеров и вручение дипломов и наград.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lastRenderedPageBreak/>
        <w:t xml:space="preserve">Работы победителей и призеров будут опубликованы на школьном сайте </w:t>
      </w:r>
      <w:hyperlink r:id="rId5" w:history="1">
        <w:r w:rsidRPr="00BE25CB">
          <w:rPr>
            <w:rFonts w:ascii="Arial" w:hAnsi="Arial" w:cs="Arial"/>
          </w:rPr>
          <w:t>http://schkola1edu.narod.ru/map.htm</w:t>
        </w:r>
      </w:hyperlink>
      <w:r w:rsidRPr="00BE25CB">
        <w:rPr>
          <w:rFonts w:ascii="Arial" w:hAnsi="Arial" w:cs="Arial"/>
        </w:rPr>
        <w:t xml:space="preserve">  в разделе КОНКУРСЫ.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Pr="00BE25CB">
        <w:rPr>
          <w:rFonts w:ascii="Arial" w:hAnsi="Arial" w:cs="Arial"/>
        </w:rPr>
        <w:t>. Условия для участников и возрастные категории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К участию в Конкурсе приглашаются все учащиеся</w:t>
      </w:r>
      <w:r w:rsidR="00F45835">
        <w:rPr>
          <w:rFonts w:ascii="Arial" w:hAnsi="Arial" w:cs="Arial"/>
        </w:rPr>
        <w:t>, учителя и выпускники</w:t>
      </w:r>
      <w:r w:rsidRPr="00BE25CB">
        <w:rPr>
          <w:rFonts w:ascii="Arial" w:hAnsi="Arial" w:cs="Arial"/>
        </w:rPr>
        <w:t xml:space="preserve"> МБОУ КСОШ №1, семейное </w:t>
      </w:r>
      <w:r>
        <w:rPr>
          <w:rFonts w:ascii="Arial" w:hAnsi="Arial" w:cs="Arial"/>
        </w:rPr>
        <w:t>творчество также приветствуется</w:t>
      </w:r>
      <w:r w:rsidRPr="00BE25CB">
        <w:rPr>
          <w:rFonts w:ascii="Arial" w:hAnsi="Arial" w:cs="Arial"/>
        </w:rPr>
        <w:t>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 xml:space="preserve">4.3.    Номинации Конкурса  </w:t>
      </w:r>
    </w:p>
    <w:p w:rsidR="00BE25CB" w:rsidRPr="00BE25CB" w:rsidRDefault="00F45835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BE25CB">
        <w:rPr>
          <w:rFonts w:ascii="Arial" w:hAnsi="Arial" w:cs="Arial"/>
        </w:rPr>
        <w:t xml:space="preserve">- </w:t>
      </w:r>
      <w:r w:rsidR="00BE25CB" w:rsidRPr="00BE25CB">
        <w:rPr>
          <w:rFonts w:ascii="Arial" w:hAnsi="Arial" w:cs="Arial"/>
        </w:rPr>
        <w:t>«</w:t>
      </w:r>
      <w:proofErr w:type="gramStart"/>
      <w:r w:rsidR="00BE25CB" w:rsidRPr="00BE25CB">
        <w:rPr>
          <w:rFonts w:ascii="Arial" w:hAnsi="Arial" w:cs="Arial"/>
        </w:rPr>
        <w:t>Пасхальная</w:t>
      </w:r>
      <w:proofErr w:type="gramEnd"/>
      <w:r w:rsidR="00BE25CB" w:rsidRPr="00BE25CB">
        <w:rPr>
          <w:rFonts w:ascii="Arial" w:hAnsi="Arial" w:cs="Arial"/>
        </w:rPr>
        <w:t xml:space="preserve"> </w:t>
      </w:r>
      <w:proofErr w:type="spellStart"/>
      <w:r w:rsidR="00BE25CB" w:rsidRPr="00BE25CB">
        <w:rPr>
          <w:rFonts w:ascii="Arial" w:hAnsi="Arial" w:cs="Arial"/>
        </w:rPr>
        <w:t>писанка</w:t>
      </w:r>
      <w:proofErr w:type="spellEnd"/>
      <w:r w:rsidR="00BE25CB" w:rsidRPr="00BE25C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="00BE25CB" w:rsidRPr="00BE2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творчество детей</w:t>
      </w:r>
    </w:p>
    <w:p w:rsidR="00F45835" w:rsidRPr="00AC1C42" w:rsidRDefault="00F45835" w:rsidP="00F4583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BE25CB">
        <w:rPr>
          <w:rFonts w:ascii="Arial" w:hAnsi="Arial" w:cs="Arial"/>
        </w:rPr>
        <w:t>«</w:t>
      </w:r>
      <w:proofErr w:type="gramStart"/>
      <w:r w:rsidRPr="00BE25CB">
        <w:rPr>
          <w:rFonts w:ascii="Arial" w:hAnsi="Arial" w:cs="Arial"/>
        </w:rPr>
        <w:t>Пасхальная</w:t>
      </w:r>
      <w:proofErr w:type="gramEnd"/>
      <w:r w:rsidRPr="00BE25CB">
        <w:rPr>
          <w:rFonts w:ascii="Arial" w:hAnsi="Arial" w:cs="Arial"/>
        </w:rPr>
        <w:t xml:space="preserve"> </w:t>
      </w:r>
      <w:proofErr w:type="spellStart"/>
      <w:r w:rsidRPr="00BE25CB">
        <w:rPr>
          <w:rFonts w:ascii="Arial" w:hAnsi="Arial" w:cs="Arial"/>
        </w:rPr>
        <w:t>писанка</w:t>
      </w:r>
      <w:proofErr w:type="spellEnd"/>
      <w:r w:rsidRPr="00BE25C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Pr="00BE2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творчество учителей, выпускников, родителей</w:t>
      </w:r>
      <w:r w:rsidR="00AC1C42" w:rsidRPr="00AC1C42">
        <w:rPr>
          <w:rFonts w:ascii="Arial" w:hAnsi="Arial" w:cs="Arial"/>
        </w:rPr>
        <w:t xml:space="preserve"> </w:t>
      </w:r>
      <w:r w:rsidR="00AC1C42">
        <w:rPr>
          <w:rFonts w:ascii="Arial" w:hAnsi="Arial" w:cs="Arial"/>
        </w:rPr>
        <w:t>и сотрудников школы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4.4.    Требования к конкурсным работам: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 xml:space="preserve"> «</w:t>
      </w:r>
      <w:proofErr w:type="gramStart"/>
      <w:r w:rsidRPr="00BE25CB">
        <w:rPr>
          <w:rFonts w:ascii="Arial" w:hAnsi="Arial" w:cs="Arial"/>
        </w:rPr>
        <w:t>Пасхальная</w:t>
      </w:r>
      <w:proofErr w:type="gramEnd"/>
      <w:r w:rsidRPr="00BE25CB">
        <w:rPr>
          <w:rFonts w:ascii="Arial" w:hAnsi="Arial" w:cs="Arial"/>
        </w:rPr>
        <w:t xml:space="preserve"> </w:t>
      </w:r>
      <w:proofErr w:type="spellStart"/>
      <w:r w:rsidRPr="00BE25CB">
        <w:rPr>
          <w:rFonts w:ascii="Arial" w:hAnsi="Arial" w:cs="Arial"/>
        </w:rPr>
        <w:t>писанка</w:t>
      </w:r>
      <w:proofErr w:type="spellEnd"/>
      <w:r w:rsidRPr="00BE25CB">
        <w:rPr>
          <w:rFonts w:ascii="Arial" w:hAnsi="Arial" w:cs="Arial"/>
        </w:rPr>
        <w:t>» -  работы как в стиле классической росписи по скорлупе, так и творческие работы на деревянных и др. основах. Техника люб</w:t>
      </w:r>
      <w:r w:rsidR="00F45835">
        <w:rPr>
          <w:rFonts w:ascii="Arial" w:hAnsi="Arial" w:cs="Arial"/>
        </w:rPr>
        <w:t>а</w:t>
      </w:r>
      <w:r w:rsidRPr="00BE25CB">
        <w:rPr>
          <w:rFonts w:ascii="Arial" w:hAnsi="Arial" w:cs="Arial"/>
        </w:rPr>
        <w:t xml:space="preserve">я от бисера до купажа. 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4.5.    Порядок оформления и предоставления работ: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На Конкурс принимаются работы, выполненные по тематике Конкурса.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Работы не рецензируются, по завершении Конкурса не возвращаются и остаются в распоряжении организаторов.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За авторство работ ответственность несёт лицо, приславшее работу на Конкурс.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Каждая работа сопровождается паспортом, паспорт пишетс</w:t>
      </w:r>
      <w:r w:rsidR="00F45835">
        <w:rPr>
          <w:rFonts w:ascii="Arial" w:hAnsi="Arial" w:cs="Arial"/>
        </w:rPr>
        <w:t>я разборчиво печатными буквами. (Фамилия имя, класс (или год выпуска для выпускников))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Количество работ от участников Конкурса ограничено. Один участник может прислать не более двух работ.</w:t>
      </w:r>
    </w:p>
    <w:p w:rsid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4.6.    Порядок учреждения призовых мест и наград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Все участники конкурса получают грамоты за подписью Председателя жюри.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Победители получают дипломы и  подарки.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Организаторами Конкурса предусмотрены следующие призовые места:</w:t>
      </w:r>
    </w:p>
    <w:p w:rsid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E25CB">
        <w:rPr>
          <w:rFonts w:ascii="Arial" w:hAnsi="Arial" w:cs="Arial"/>
        </w:rPr>
        <w:t>В каждой номинации 3 призовых места, а также призы зрительских симпатий.</w:t>
      </w:r>
    </w:p>
    <w:p w:rsid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Оргкомитет Конкурса </w:t>
      </w:r>
    </w:p>
    <w:p w:rsidR="00BE25CB" w:rsidRPr="00BE25CB" w:rsidRDefault="00BE25CB" w:rsidP="00BE25C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Директор МБОУ КСОШ № 1                        Архипов А. А.</w:t>
      </w:r>
    </w:p>
    <w:p w:rsidR="00343482" w:rsidRPr="00343482" w:rsidRDefault="00343482" w:rsidP="00BE25CB">
      <w:pPr>
        <w:spacing w:after="90" w:line="240" w:lineRule="auto"/>
        <w:ind w:right="-57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sectPr w:rsidR="00343482" w:rsidRPr="00343482" w:rsidSect="00B2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3482"/>
    <w:rsid w:val="000C47BD"/>
    <w:rsid w:val="00343482"/>
    <w:rsid w:val="00AC1C42"/>
    <w:rsid w:val="00B018D8"/>
    <w:rsid w:val="00B27AFC"/>
    <w:rsid w:val="00BE25CB"/>
    <w:rsid w:val="00C7463D"/>
    <w:rsid w:val="00DD6F07"/>
    <w:rsid w:val="00F4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kola1edu.narod.ru/ma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32945-A5C4-4C25-8CA4-DAABE2ED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КСШ1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</dc:creator>
  <cp:lastModifiedBy>Барышева</cp:lastModifiedBy>
  <cp:revision>4</cp:revision>
  <dcterms:created xsi:type="dcterms:W3CDTF">2014-04-22T14:11:00Z</dcterms:created>
  <dcterms:modified xsi:type="dcterms:W3CDTF">2015-03-29T19:40:00Z</dcterms:modified>
</cp:coreProperties>
</file>